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19F" w:rsidRPr="000E611D" w:rsidRDefault="00462EC1" w:rsidP="000E611D">
      <w:pP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sr-Cyrl-RS"/>
        </w:rPr>
      </w:pP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t>Активности у школици</w:t>
      </w: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br/>
      </w:r>
      <w:r w:rsidRPr="000E611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sr-Cyrl-RS"/>
        </w:rPr>
        <w:t xml:space="preserve"> </w:t>
      </w:r>
      <w:r w:rsidRPr="000E611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sr-Cyrl-RS"/>
        </w:rPr>
        <w:br/>
      </w: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t>Први дан</w:t>
      </w: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br/>
      </w:r>
      <w:r w:rsidRPr="00C70579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lang w:val="sr-Cyrl-RS"/>
        </w:rPr>
        <w:t>Циљеви за овај дан</w:t>
      </w:r>
      <w:r w:rsidRPr="000E61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sr-Cyrl-RS"/>
        </w:rPr>
        <w:t xml:space="preserve"> : социјализација, прилагођавање новој средини, подстицање другарских односа и стварање позитивне атмосфере.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Дружење уз хармонику са песмама о другарству започели смо боравак у природи.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Упознали смо околину, посетили Парк науке и разговорали  о глобусу, континентима, географским симболима.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Именујемо континенте, тражимо где се налази Србија.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Слушамо химну Србије, разговарамо о химни, проналазимо заставу Србије. Шетња кроз шуму низ падину.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Трчање у паровима,обртање око своје осе раширених руку ( вежба ротације).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Пењање уз високе степенице до извиђачке кућице.</w:t>
      </w:r>
    </w:p>
    <w:p w:rsidR="00462EC1" w:rsidRPr="00462EC1" w:rsidRDefault="00462EC1" w:rsidP="000E611D">
      <w:pPr>
        <w:pStyle w:val="ListParagraph"/>
        <w:ind w:left="360"/>
        <w:rPr>
          <w:color w:val="90C226"/>
          <w:sz w:val="35"/>
        </w:rPr>
      </w:pPr>
    </w:p>
    <w:p w:rsidR="00462EC1" w:rsidRDefault="00462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B29453" wp14:editId="1DF10620">
            <wp:extent cx="2700781" cy="3999786"/>
            <wp:effectExtent l="0" t="0" r="4445" b="1270"/>
            <wp:docPr id="1229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Content Placeholder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9351" cy="40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C66AF">
        <w:rPr>
          <w:noProof/>
        </w:rPr>
        <w:drawing>
          <wp:inline distT="0" distB="0" distL="0" distR="0" wp14:anchorId="6D55CB0C" wp14:editId="0F5B7529">
            <wp:extent cx="2737009" cy="3960806"/>
            <wp:effectExtent l="0" t="0" r="6350" b="1905"/>
            <wp:docPr id="12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42" cy="39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611D" w:rsidRDefault="000E611D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</w:pPr>
    </w:p>
    <w:p w:rsidR="000E611D" w:rsidRDefault="000E611D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</w:pPr>
    </w:p>
    <w:p w:rsidR="00462EC1" w:rsidRPr="000E611D" w:rsidRDefault="00462EC1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</w:pP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lastRenderedPageBreak/>
        <w:t>Други дан</w:t>
      </w:r>
      <w:r w:rsidRPr="000E611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  <w:br/>
      </w: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t>Циљеви</w:t>
      </w:r>
      <w:r w:rsidRPr="000E611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  <w:t>:</w:t>
      </w:r>
      <w:r w:rsidR="000E611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0E611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  <w:t>богаћење дечијег сазнања, развој и покретање синапси, развој фине моторике</w:t>
      </w:r>
    </w:p>
    <w:p w:rsidR="00462EC1" w:rsidRPr="00462EC1" w:rsidRDefault="00462EC1" w:rsidP="00462EC1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Буђење уз музику, јутарња гимнастика уз химне Србије и Грчке са изложеним заставама. Вежбе ротације 2-3 пута ( окретање око своје осе увек на исту страну ) .</w:t>
      </w:r>
    </w:p>
    <w:p w:rsidR="00462EC1" w:rsidRPr="00462EC1" w:rsidRDefault="00462EC1" w:rsidP="00462EC1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Другари из другог вртића су нам дошли у посету,</w:t>
      </w:r>
    </w:p>
    <w:p w:rsidR="00462EC1" w:rsidRPr="00462EC1" w:rsidRDefault="00462EC1" w:rsidP="00462EC1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Присуствовали смо представи, плесали уз музичке игре и користили дидактичке материјале који развијају фину моторику.</w:t>
      </w:r>
    </w:p>
    <w:p w:rsidR="00462EC1" w:rsidRPr="00462EC1" w:rsidRDefault="00462EC1" w:rsidP="00462EC1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Заједничка шетња по природи и игре на отвореном са реквизитима.</w:t>
      </w:r>
    </w:p>
    <w:p w:rsidR="00462EC1" w:rsidRPr="000E611D" w:rsidRDefault="00462EC1" w:rsidP="00462EC1">
      <w:pPr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У гостима  нам је бил</w:t>
      </w:r>
      <w:r w:rsidRPr="00462EC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 xml:space="preserve">a </w:t>
      </w:r>
      <w:r w:rsidRPr="00462EC1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  <w:lang w:val="sr-Cyrl-RS"/>
        </w:rPr>
        <w:t>и телевизијска екипа</w:t>
      </w:r>
      <w:r w:rsidR="000E611D">
        <w:rPr>
          <w:rFonts w:ascii="Times New Roman" w:eastAsiaTheme="minorEastAsia" w:hAnsi="Times New Roman" w:cs="Times New Roman"/>
          <w:color w:val="404040" w:themeColor="text1" w:themeTint="BF"/>
          <w:kern w:val="24"/>
          <w:sz w:val="24"/>
          <w:szCs w:val="24"/>
        </w:rPr>
        <w:t>.</w:t>
      </w:r>
    </w:p>
    <w:p w:rsidR="00462EC1" w:rsidRDefault="00462EC1" w:rsidP="00462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214248" wp14:editId="03F8B7B3">
            <wp:extent cx="2991437" cy="4272915"/>
            <wp:effectExtent l="0" t="0" r="0" b="0"/>
            <wp:docPr id="15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04" cy="42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C66AF">
        <w:rPr>
          <w:noProof/>
        </w:rPr>
        <w:drawing>
          <wp:inline distT="0" distB="0" distL="0" distR="0" wp14:anchorId="78DBAA69" wp14:editId="1E256CF7">
            <wp:extent cx="2828925" cy="4231601"/>
            <wp:effectExtent l="0" t="0" r="0" b="0"/>
            <wp:docPr id="1536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56" cy="42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2EC1" w:rsidRPr="000E611D" w:rsidRDefault="00462EC1" w:rsidP="000E611D">
      <w:pPr>
        <w:textAlignment w:val="baseline"/>
        <w:rPr>
          <w:rFonts w:ascii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/>
          <w:kern w:val="24"/>
          <w:sz w:val="24"/>
          <w:szCs w:val="24"/>
          <w:lang w:val="sr-Cyrl-RS"/>
        </w:rPr>
        <w:t>У поподневним часовима слушали смо звуке виолине.</w:t>
      </w:r>
    </w:p>
    <w:p w:rsidR="00462EC1" w:rsidRPr="000E611D" w:rsidRDefault="00462EC1" w:rsidP="000E611D">
      <w:pPr>
        <w:textAlignment w:val="baseline"/>
        <w:rPr>
          <w:rFonts w:ascii="Times New Roman" w:eastAsia="Times New Roman" w:hAnsi="Times New Roman" w:cs="Times New Roman"/>
          <w:color w:val="90C226"/>
          <w:sz w:val="24"/>
          <w:szCs w:val="24"/>
        </w:rPr>
      </w:pPr>
      <w:r w:rsidRPr="000E611D">
        <w:rPr>
          <w:rFonts w:ascii="Times New Roman" w:eastAsiaTheme="minorEastAsia" w:hAnsi="Times New Roman" w:cs="Times New Roman"/>
          <w:color w:val="404040"/>
          <w:kern w:val="24"/>
          <w:sz w:val="24"/>
          <w:szCs w:val="24"/>
          <w:lang w:val="sr-Cyrl-RS"/>
        </w:rPr>
        <w:t>Дан смо завршили уз игре меморије уз употребу застава.</w:t>
      </w:r>
    </w:p>
    <w:p w:rsidR="00462EC1" w:rsidRPr="000E611D" w:rsidRDefault="00462EC1" w:rsidP="000E611D">
      <w:pPr>
        <w:pStyle w:val="ListParagraph"/>
        <w:ind w:left="360"/>
        <w:textAlignment w:val="baseline"/>
        <w:rPr>
          <w:color w:val="90C226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462EC1" w:rsidRPr="000E611D" w:rsidRDefault="00462EC1" w:rsidP="00462EC1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</w:pP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lastRenderedPageBreak/>
        <w:t>Трећи дан</w:t>
      </w: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br/>
        <w:t xml:space="preserve">Циљеви: </w:t>
      </w:r>
      <w:r w:rsidRPr="000E611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  <w:t>покретање синапси, богаћење дечијег сазнања, развој крупне моторике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lang w:val="sr-Cyrl-RS"/>
        </w:rPr>
        <w:t>Јутарња гимнастика на отвореном.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lang w:val="sr-Cyrl-RS"/>
        </w:rPr>
        <w:t>Слушање химне Немачке, постављање заставе.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lang w:val="sr-Cyrl-RS"/>
        </w:rPr>
        <w:t>Шетња и игре у природи.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lang w:val="sr-Cyrl-RS"/>
        </w:rPr>
        <w:t>Физичке активности , вежбе ротације, равнотеже и акомодације.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lang w:val="sr-Cyrl-RS"/>
        </w:rPr>
        <w:t>Интелектуалне активности, загонетна прича</w:t>
      </w:r>
    </w:p>
    <w:p w:rsidR="00462EC1" w:rsidRPr="000E611D" w:rsidRDefault="00462EC1" w:rsidP="00462EC1">
      <w:pPr>
        <w:pStyle w:val="NormalWeb"/>
        <w:spacing w:before="200" w:beforeAutospacing="0" w:after="0" w:afterAutospacing="0"/>
      </w:pPr>
      <w:r w:rsidRPr="000E611D">
        <w:rPr>
          <w:rFonts w:eastAsiaTheme="minorEastAsia"/>
          <w:color w:val="404040" w:themeColor="text1" w:themeTint="BF"/>
          <w:kern w:val="24"/>
          <w:lang w:val="sr-Cyrl-RS"/>
        </w:rPr>
        <w:t>,, Занимљиво путовање “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lang w:val="sr-Cyrl-RS"/>
        </w:rPr>
        <w:t>Решавање загонетки-загонетно путовање.</w:t>
      </w:r>
    </w:p>
    <w:p w:rsidR="00462EC1" w:rsidRPr="000E611D" w:rsidRDefault="00462EC1" w:rsidP="000E611D">
      <w:pPr>
        <w:rPr>
          <w:rFonts w:ascii="Times New Roman" w:hAnsi="Times New Roman" w:cs="Times New Roman"/>
          <w:color w:val="90C226"/>
        </w:rPr>
      </w:pPr>
      <w:r w:rsidRPr="000E611D">
        <w:rPr>
          <w:rFonts w:ascii="Times New Roman" w:eastAsiaTheme="minorEastAsia" w:hAnsi="Times New Roman" w:cs="Times New Roman"/>
          <w:color w:val="404040" w:themeColor="text1" w:themeTint="BF"/>
          <w:kern w:val="24"/>
          <w:lang w:val="sr-Cyrl-RS"/>
        </w:rPr>
        <w:t>Игре на отвореном,подстицај развоја крупне моторике (игре лоптом,убацивање лопте у кош).</w:t>
      </w:r>
    </w:p>
    <w:p w:rsidR="00462EC1" w:rsidRDefault="00462EC1" w:rsidP="00462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DCA17A" wp14:editId="662BCF7C">
            <wp:extent cx="2464726" cy="3543300"/>
            <wp:effectExtent l="0" t="0" r="0" b="0"/>
            <wp:docPr id="18435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Content Placeholder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3" cy="354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4778E">
        <w:rPr>
          <w:noProof/>
        </w:rPr>
        <w:drawing>
          <wp:inline distT="0" distB="0" distL="0" distR="0" wp14:anchorId="5361B635" wp14:editId="6697FC0C">
            <wp:extent cx="2343150" cy="3519216"/>
            <wp:effectExtent l="0" t="0" r="0" b="5080"/>
            <wp:docPr id="184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18" cy="35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2EC1" w:rsidRPr="000E611D" w:rsidRDefault="00462EC1" w:rsidP="00462EC1">
      <w:pP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sr-Cyrl-RS"/>
        </w:rPr>
      </w:pPr>
      <w:r w:rsidRPr="000E61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sr-Cyrl-RS"/>
        </w:rPr>
        <w:t>Плесне игре уз васпитачицу која реализује плесни програм у нашој Установи.</w:t>
      </w:r>
      <w:r w:rsidRPr="000E611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lang w:val="sr-Cyrl-RS"/>
        </w:rPr>
        <w:br/>
        <w:t>Интрактивне игре-У вечерњим сатима гост је васпитач који деци кроз игру објашњава појам и својства линије у математици.</w:t>
      </w:r>
    </w:p>
    <w:p w:rsidR="00AC66AF" w:rsidRDefault="00AC66AF" w:rsidP="000E611D">
      <w:pPr>
        <w:pStyle w:val="ListParagraph"/>
        <w:textAlignment w:val="baseline"/>
        <w:rPr>
          <w:rFonts w:eastAsiaTheme="majorEastAsia"/>
          <w:b/>
          <w:bCs/>
          <w:color w:val="000000" w:themeColor="text1"/>
          <w:kern w:val="24"/>
          <w:lang w:val="sr-Cyrl-RS"/>
        </w:rPr>
      </w:pPr>
    </w:p>
    <w:p w:rsidR="00AC66AF" w:rsidRDefault="00AC66AF" w:rsidP="000E611D">
      <w:pPr>
        <w:pStyle w:val="ListParagraph"/>
        <w:textAlignment w:val="baseline"/>
        <w:rPr>
          <w:rFonts w:eastAsiaTheme="majorEastAsia"/>
          <w:b/>
          <w:bCs/>
          <w:color w:val="000000" w:themeColor="text1"/>
          <w:kern w:val="24"/>
          <w:lang w:val="sr-Cyrl-RS"/>
        </w:rPr>
      </w:pPr>
    </w:p>
    <w:p w:rsidR="00AC66AF" w:rsidRDefault="00AC66AF" w:rsidP="000E611D">
      <w:pPr>
        <w:pStyle w:val="ListParagraph"/>
        <w:textAlignment w:val="baseline"/>
        <w:rPr>
          <w:rFonts w:eastAsiaTheme="majorEastAsia"/>
          <w:b/>
          <w:bCs/>
          <w:color w:val="000000" w:themeColor="text1"/>
          <w:kern w:val="24"/>
          <w:lang w:val="sr-Cyrl-RS"/>
        </w:rPr>
      </w:pPr>
    </w:p>
    <w:p w:rsidR="00AC66AF" w:rsidRDefault="00AC66AF" w:rsidP="000E611D">
      <w:pPr>
        <w:pStyle w:val="ListParagraph"/>
        <w:textAlignment w:val="baseline"/>
        <w:rPr>
          <w:rFonts w:eastAsiaTheme="majorEastAsia"/>
          <w:b/>
          <w:bCs/>
          <w:color w:val="000000" w:themeColor="text1"/>
          <w:kern w:val="24"/>
          <w:lang w:val="sr-Cyrl-RS"/>
        </w:rPr>
      </w:pPr>
    </w:p>
    <w:p w:rsidR="00AC66AF" w:rsidRDefault="00AC66AF" w:rsidP="000E611D">
      <w:pPr>
        <w:pStyle w:val="ListParagraph"/>
        <w:textAlignment w:val="baseline"/>
        <w:rPr>
          <w:rFonts w:eastAsiaTheme="majorEastAsia"/>
          <w:b/>
          <w:bCs/>
          <w:color w:val="000000" w:themeColor="text1"/>
          <w:kern w:val="24"/>
          <w:lang w:val="sr-Cyrl-RS"/>
        </w:rPr>
      </w:pPr>
    </w:p>
    <w:p w:rsidR="00462EC1" w:rsidRPr="000E611D" w:rsidRDefault="00462EC1" w:rsidP="000E611D">
      <w:pPr>
        <w:pStyle w:val="ListParagraph"/>
        <w:textAlignment w:val="baseline"/>
        <w:rPr>
          <w:color w:val="000000" w:themeColor="text1"/>
        </w:rPr>
      </w:pPr>
      <w:r w:rsidRPr="000E611D">
        <w:rPr>
          <w:rFonts w:eastAsiaTheme="majorEastAsia"/>
          <w:b/>
          <w:bCs/>
          <w:color w:val="000000" w:themeColor="text1"/>
          <w:kern w:val="24"/>
          <w:lang w:val="sr-Cyrl-RS"/>
        </w:rPr>
        <w:lastRenderedPageBreak/>
        <w:t>Четврти дан</w:t>
      </w:r>
      <w:r w:rsidRPr="000E611D">
        <w:rPr>
          <w:rFonts w:eastAsiaTheme="majorEastAsia"/>
          <w:b/>
          <w:bCs/>
          <w:color w:val="000000" w:themeColor="text1"/>
          <w:kern w:val="24"/>
          <w:lang w:val="sr-Cyrl-RS"/>
        </w:rPr>
        <w:br/>
      </w:r>
      <w:r w:rsidRPr="000E611D">
        <w:rPr>
          <w:rFonts w:eastAsiaTheme="majorEastAsia"/>
          <w:color w:val="000000" w:themeColor="text1"/>
          <w:kern w:val="24"/>
          <w:lang w:val="sr-Cyrl-RS"/>
        </w:rPr>
        <w:t>Циљеви: Покретање синапси, богаћење дечијег сазнања, почетни развој функционалног размишљања.</w:t>
      </w:r>
      <w:r w:rsidRPr="000E611D">
        <w:rPr>
          <w:rFonts w:eastAsiaTheme="majorEastAsia"/>
          <w:b/>
          <w:bCs/>
          <w:color w:val="000000" w:themeColor="text1"/>
          <w:kern w:val="24"/>
          <w:lang w:val="sr-Cyrl-RS"/>
        </w:rPr>
        <w:t xml:space="preserve"> </w:t>
      </w:r>
    </w:p>
    <w:p w:rsidR="00462EC1" w:rsidRPr="00462EC1" w:rsidRDefault="00462EC1" w:rsidP="000E611D">
      <w:pPr>
        <w:pStyle w:val="ListParagraph"/>
        <w:textAlignment w:val="baseline"/>
        <w:rPr>
          <w:color w:val="90C226"/>
        </w:rPr>
      </w:pPr>
      <w:r w:rsidRPr="00462EC1">
        <w:rPr>
          <w:rFonts w:eastAsiaTheme="minorEastAsia"/>
          <w:color w:val="404040"/>
          <w:kern w:val="24"/>
          <w:lang w:val="sr-Cyrl-RS"/>
        </w:rPr>
        <w:t>Јутарња гимнастика уз химне Србије и Велике Британије, деца препознају заставу.</w:t>
      </w:r>
    </w:p>
    <w:p w:rsidR="00462EC1" w:rsidRPr="00462EC1" w:rsidRDefault="00462EC1" w:rsidP="000E611D">
      <w:pPr>
        <w:pStyle w:val="ListParagraph"/>
        <w:textAlignment w:val="baseline"/>
        <w:rPr>
          <w:color w:val="90C226"/>
        </w:rPr>
      </w:pPr>
      <w:r w:rsidRPr="00462EC1">
        <w:rPr>
          <w:rFonts w:eastAsiaTheme="minorEastAsia"/>
          <w:color w:val="404040"/>
          <w:kern w:val="24"/>
          <w:lang w:val="sr-Cyrl-RS"/>
        </w:rPr>
        <w:t>Загонетне приче-приче из НТЦ система.</w:t>
      </w:r>
    </w:p>
    <w:p w:rsidR="00462EC1" w:rsidRPr="00462EC1" w:rsidRDefault="00462EC1" w:rsidP="000E611D">
      <w:pPr>
        <w:pStyle w:val="ListParagraph"/>
        <w:textAlignment w:val="baseline"/>
        <w:rPr>
          <w:color w:val="90C226"/>
        </w:rPr>
      </w:pPr>
      <w:r w:rsidRPr="00462EC1">
        <w:rPr>
          <w:rFonts w:eastAsiaTheme="minorEastAsia"/>
          <w:color w:val="404040"/>
          <w:kern w:val="24"/>
          <w:lang w:val="sr-Cyrl-RS"/>
        </w:rPr>
        <w:t>Стрип путовање. Цртање путовања у форми стрип. Разговор и присећање о занимљивим путовањима, асоцијација за решавање загонетне приче.</w:t>
      </w:r>
    </w:p>
    <w:p w:rsidR="00462EC1" w:rsidRPr="00462EC1" w:rsidRDefault="00462EC1" w:rsidP="000E611D">
      <w:pPr>
        <w:pStyle w:val="ListParagraph"/>
        <w:textAlignment w:val="baseline"/>
        <w:rPr>
          <w:color w:val="90C226"/>
        </w:rPr>
      </w:pPr>
      <w:r w:rsidRPr="00462EC1">
        <w:rPr>
          <w:rFonts w:eastAsiaTheme="minorEastAsia"/>
          <w:color w:val="404040"/>
          <w:kern w:val="24"/>
          <w:lang w:val="sr-Cyrl-RS"/>
        </w:rPr>
        <w:t>Вежбе за развој фине моторике-изарада маце оригами техником.</w:t>
      </w:r>
    </w:p>
    <w:p w:rsidR="00462EC1" w:rsidRDefault="00462EC1" w:rsidP="00462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665700" wp14:editId="4A563F4F">
            <wp:extent cx="2486963" cy="3419475"/>
            <wp:effectExtent l="0" t="0" r="8890" b="0"/>
            <wp:docPr id="2150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Content Placeholder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22" cy="34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C66AF">
        <w:rPr>
          <w:noProof/>
        </w:rPr>
        <w:drawing>
          <wp:inline distT="0" distB="0" distL="0" distR="0" wp14:anchorId="019ED327" wp14:editId="247AA713">
            <wp:extent cx="2322632" cy="3418554"/>
            <wp:effectExtent l="0" t="0" r="1905" b="0"/>
            <wp:docPr id="215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72" cy="34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2EC1" w:rsidRPr="00462EC1" w:rsidRDefault="00462EC1" w:rsidP="000E611D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90C226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/>
          <w:kern w:val="24"/>
          <w:sz w:val="24"/>
          <w:szCs w:val="24"/>
          <w:lang w:val="sr-Cyrl-RS"/>
        </w:rPr>
        <w:t>Изложба радова.</w:t>
      </w:r>
    </w:p>
    <w:p w:rsidR="00462EC1" w:rsidRPr="00462EC1" w:rsidRDefault="00462EC1" w:rsidP="000E611D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90C226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/>
          <w:kern w:val="24"/>
          <w:sz w:val="24"/>
          <w:szCs w:val="24"/>
          <w:lang w:val="sr-Cyrl-RS"/>
        </w:rPr>
        <w:t>Значај познавања страних језика путем приче-предавач васпитач који реализује програм енглеског језика.</w:t>
      </w:r>
    </w:p>
    <w:p w:rsidR="00462EC1" w:rsidRPr="00462EC1" w:rsidRDefault="00462EC1" w:rsidP="000E611D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90C226"/>
          <w:sz w:val="24"/>
          <w:szCs w:val="24"/>
        </w:rPr>
      </w:pPr>
      <w:r w:rsidRPr="00462EC1">
        <w:rPr>
          <w:rFonts w:ascii="Times New Roman" w:eastAsiaTheme="minorEastAsia" w:hAnsi="Times New Roman" w:cs="Times New Roman"/>
          <w:color w:val="404040"/>
          <w:kern w:val="24"/>
          <w:sz w:val="24"/>
          <w:szCs w:val="24"/>
          <w:lang w:val="sr-Cyrl-RS"/>
        </w:rPr>
        <w:t>Друштвена игра асоцијације ( земље света ).</w:t>
      </w:r>
    </w:p>
    <w:p w:rsidR="00462EC1" w:rsidRDefault="00462EC1" w:rsidP="00462EC1">
      <w:pPr>
        <w:rPr>
          <w:rFonts w:ascii="Times New Roman" w:eastAsiaTheme="minorEastAsia" w:hAnsi="Times New Roman" w:cs="Times New Roman"/>
          <w:color w:val="404040"/>
          <w:kern w:val="24"/>
          <w:sz w:val="24"/>
          <w:szCs w:val="24"/>
          <w:lang w:val="sr-Cyrl-RS"/>
        </w:rPr>
      </w:pPr>
      <w:r w:rsidRPr="00462EC1">
        <w:rPr>
          <w:rFonts w:ascii="Times New Roman" w:eastAsiaTheme="minorEastAsia" w:hAnsi="Times New Roman" w:cs="Times New Roman"/>
          <w:color w:val="404040"/>
          <w:kern w:val="24"/>
          <w:sz w:val="24"/>
          <w:szCs w:val="24"/>
          <w:lang w:val="sr-Cyrl-RS"/>
        </w:rPr>
        <w:t>Игре на отвореном</w:t>
      </w: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AC66AF" w:rsidRDefault="00AC66AF" w:rsidP="00462EC1">
      <w:pP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462EC1" w:rsidRPr="000E611D" w:rsidRDefault="00462EC1" w:rsidP="00462EC1">
      <w:pPr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</w:pP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lastRenderedPageBreak/>
        <w:t>Пети дан</w:t>
      </w: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br/>
      </w:r>
      <w:r w:rsidRPr="000E611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sr-Cyrl-RS"/>
        </w:rPr>
        <w:t>Циљеви: Покретање и умножавање синапси, развој креативног размишљања и примена искуства акомодација и синхронизација око-рука</w:t>
      </w:r>
    </w:p>
    <w:p w:rsidR="00462EC1" w:rsidRPr="00462EC1" w:rsidRDefault="00462EC1" w:rsidP="000E611D">
      <w:pPr>
        <w:pStyle w:val="ListParagraph"/>
        <w:textAlignment w:val="baseline"/>
        <w:rPr>
          <w:color w:val="90C226"/>
        </w:rPr>
      </w:pPr>
      <w:r w:rsidRPr="00462EC1">
        <w:rPr>
          <w:rFonts w:eastAsiaTheme="minorEastAsia"/>
          <w:color w:val="404040"/>
          <w:kern w:val="24"/>
          <w:lang w:val="sr-Cyrl-RS"/>
        </w:rPr>
        <w:t>Јутарња гимнастика на свежем ваздуху, уз химне Србије и Италије, деца препознају заставу Италије.</w:t>
      </w:r>
    </w:p>
    <w:p w:rsidR="00462EC1" w:rsidRPr="00462EC1" w:rsidRDefault="00462EC1" w:rsidP="000E611D">
      <w:pPr>
        <w:pStyle w:val="ListParagraph"/>
        <w:textAlignment w:val="baseline"/>
        <w:rPr>
          <w:color w:val="90C226"/>
        </w:rPr>
      </w:pPr>
      <w:r w:rsidRPr="00462EC1">
        <w:rPr>
          <w:rFonts w:eastAsiaTheme="minorEastAsia"/>
          <w:color w:val="404040"/>
          <w:kern w:val="24"/>
          <w:lang w:val="sr-Cyrl-RS"/>
        </w:rPr>
        <w:t>Шетња по шуми, слободно трчање у природи.</w:t>
      </w:r>
    </w:p>
    <w:p w:rsidR="00462EC1" w:rsidRPr="00462EC1" w:rsidRDefault="00462EC1" w:rsidP="000E611D">
      <w:pPr>
        <w:pStyle w:val="ListParagraph"/>
        <w:textAlignment w:val="baseline"/>
        <w:rPr>
          <w:color w:val="90C226"/>
        </w:rPr>
      </w:pPr>
      <w:r w:rsidRPr="00462EC1">
        <w:rPr>
          <w:rFonts w:eastAsiaTheme="minorEastAsia"/>
          <w:color w:val="404040"/>
          <w:kern w:val="24"/>
          <w:lang w:val="sr-Cyrl-RS"/>
        </w:rPr>
        <w:t>Физичке активности на отвореном, вежбе ротације, вежбе равнотеже, спретности и акомодације.</w:t>
      </w:r>
    </w:p>
    <w:p w:rsidR="001B222D" w:rsidRPr="001B222D" w:rsidRDefault="001B222D" w:rsidP="000E611D">
      <w:pPr>
        <w:ind w:left="720"/>
        <w:rPr>
          <w:sz w:val="24"/>
          <w:szCs w:val="24"/>
        </w:rPr>
      </w:pPr>
      <w:r w:rsidRPr="001B222D">
        <w:rPr>
          <w:sz w:val="24"/>
          <w:szCs w:val="24"/>
          <w:lang w:val="sr-Cyrl-RS"/>
        </w:rPr>
        <w:t>Интелектуалне активности у природи</w:t>
      </w:r>
    </w:p>
    <w:p w:rsidR="001B222D" w:rsidRPr="001B222D" w:rsidRDefault="001B222D" w:rsidP="000E611D">
      <w:pPr>
        <w:ind w:left="720"/>
        <w:rPr>
          <w:sz w:val="24"/>
          <w:szCs w:val="24"/>
        </w:rPr>
      </w:pPr>
      <w:r w:rsidRPr="001B222D">
        <w:rPr>
          <w:sz w:val="24"/>
          <w:szCs w:val="24"/>
          <w:lang w:val="sr-Cyrl-RS"/>
        </w:rPr>
        <w:t>( знање о природи и примена тек усвојеног знања). Загонетна питања број 6, 7, 8 ,9 и 10 а приремљене су и лакше загонетке, награђивање тачних одговора.</w:t>
      </w:r>
    </w:p>
    <w:p w:rsidR="00462EC1" w:rsidRPr="001B222D" w:rsidRDefault="001B222D" w:rsidP="000E611D">
      <w:pPr>
        <w:pStyle w:val="ListParagraph"/>
      </w:pPr>
      <w:r w:rsidRPr="001B222D">
        <w:rPr>
          <w:rFonts w:eastAsiaTheme="minorHAnsi"/>
          <w:lang w:val="sr-Cyrl-RS"/>
        </w:rPr>
        <w:t>Опуштање уз музику виолине</w:t>
      </w:r>
    </w:p>
    <w:p w:rsidR="001B222D" w:rsidRDefault="001B222D" w:rsidP="000E611D">
      <w:pPr>
        <w:pStyle w:val="ListParagraph"/>
      </w:pPr>
      <w:r>
        <w:rPr>
          <w:noProof/>
        </w:rPr>
        <w:drawing>
          <wp:inline distT="0" distB="0" distL="0" distR="0" wp14:anchorId="316D3C3C" wp14:editId="46AC9134">
            <wp:extent cx="2642235" cy="3866685"/>
            <wp:effectExtent l="0" t="0" r="5715" b="635"/>
            <wp:docPr id="266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34" cy="38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46F60" wp14:editId="5B5A1FF0">
            <wp:extent cx="2753457" cy="3828432"/>
            <wp:effectExtent l="0" t="0" r="8890" b="635"/>
            <wp:docPr id="26628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Content Placeholder 2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31" cy="38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E611D" w:rsidRDefault="000E611D" w:rsidP="000E611D">
      <w:pPr>
        <w:pStyle w:val="ListParagraph"/>
        <w:rPr>
          <w:rFonts w:eastAsiaTheme="majorEastAsia"/>
          <w:b/>
          <w:bCs/>
          <w:color w:val="1F4E79" w:themeColor="accent1" w:themeShade="80"/>
          <w:kern w:val="24"/>
          <w:lang w:val="sr-Cyrl-RS"/>
        </w:rPr>
      </w:pPr>
    </w:p>
    <w:p w:rsidR="001B222D" w:rsidRPr="001B222D" w:rsidRDefault="001B222D" w:rsidP="000E611D">
      <w:pPr>
        <w:pStyle w:val="ListParagraph"/>
      </w:pPr>
      <w:r w:rsidRPr="000E611D">
        <w:rPr>
          <w:rFonts w:eastAsiaTheme="majorEastAsia"/>
          <w:b/>
          <w:bCs/>
          <w:color w:val="000000" w:themeColor="text1"/>
          <w:kern w:val="24"/>
          <w:lang w:val="sr-Cyrl-RS"/>
        </w:rPr>
        <w:t>Шести дан</w:t>
      </w:r>
      <w:r w:rsidRPr="000E611D">
        <w:rPr>
          <w:rFonts w:eastAsiaTheme="majorEastAsia"/>
          <w:bCs/>
          <w:color w:val="000000" w:themeColor="text1"/>
          <w:kern w:val="24"/>
          <w:lang w:val="sr-Cyrl-RS"/>
        </w:rPr>
        <w:br/>
      </w:r>
      <w:r w:rsidRPr="000E611D">
        <w:rPr>
          <w:rFonts w:eastAsiaTheme="majorEastAsia"/>
          <w:bCs/>
          <w:color w:val="000000" w:themeColor="text1"/>
          <w:kern w:val="24"/>
          <w:lang w:val="sr-Cyrl-RS"/>
        </w:rPr>
        <w:br/>
        <w:t>Циљеви: Стицање навике слушања и развој интересовања за музичке вредности, развој музичког мишљења, подстицај на креативно изражавање</w:t>
      </w:r>
      <w:r w:rsidRPr="001B222D">
        <w:rPr>
          <w:rFonts w:eastAsiaTheme="majorEastAsia"/>
          <w:b/>
          <w:bCs/>
          <w:color w:val="1F4E79" w:themeColor="accent1" w:themeShade="80"/>
          <w:kern w:val="24"/>
          <w:lang w:val="sr-Cyrl-RS"/>
        </w:rPr>
        <w:t>.</w:t>
      </w:r>
    </w:p>
    <w:p w:rsidR="00E734D5" w:rsidRPr="001B222D" w:rsidRDefault="00C70579" w:rsidP="000E611D">
      <w:pPr>
        <w:pStyle w:val="ListParagraph"/>
      </w:pPr>
      <w:r w:rsidRPr="001B222D">
        <w:rPr>
          <w:lang w:val="sr-Cyrl-RS"/>
        </w:rPr>
        <w:t>Слушање музике, химне разних држава, заједничко сабирање утисака. Деца су препознавала химне које су слушале у Школици и постављали питања.</w:t>
      </w:r>
    </w:p>
    <w:p w:rsidR="00E734D5" w:rsidRPr="001B222D" w:rsidRDefault="00C70579" w:rsidP="000E611D">
      <w:pPr>
        <w:pStyle w:val="ListParagraph"/>
      </w:pPr>
      <w:r w:rsidRPr="001B222D">
        <w:rPr>
          <w:lang w:val="sr-Cyrl-RS"/>
        </w:rPr>
        <w:t>Уређивање простора, практичне активности паковања ствари.</w:t>
      </w:r>
    </w:p>
    <w:p w:rsidR="001B222D" w:rsidRPr="001B222D" w:rsidRDefault="001B222D" w:rsidP="000E611D">
      <w:pPr>
        <w:pStyle w:val="ListParagraph"/>
      </w:pPr>
      <w:r w:rsidRPr="001B222D">
        <w:rPr>
          <w:lang w:val="sr-Cyrl-RS"/>
        </w:rPr>
        <w:t>Игре у природи</w:t>
      </w:r>
    </w:p>
    <w:p w:rsidR="00AC66AF" w:rsidRDefault="00AC66AF" w:rsidP="000E611D">
      <w:pPr>
        <w:ind w:left="360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</w:pPr>
    </w:p>
    <w:p w:rsidR="001B222D" w:rsidRPr="000E611D" w:rsidRDefault="001B222D" w:rsidP="000E611D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lastRenderedPageBreak/>
        <w:t>Добити за децу</w:t>
      </w:r>
    </w:p>
    <w:p w:rsidR="00E734D5" w:rsidRPr="000E611D" w:rsidRDefault="00C70579" w:rsidP="000E611D">
      <w:pPr>
        <w:pStyle w:val="ListParagraph"/>
      </w:pPr>
      <w:r w:rsidRPr="000E611D">
        <w:rPr>
          <w:lang w:val="sr-Cyrl-RS"/>
        </w:rPr>
        <w:t>Задовољна, срећна и раздрагана деца.</w:t>
      </w:r>
    </w:p>
    <w:p w:rsidR="00E734D5" w:rsidRPr="000E611D" w:rsidRDefault="00C70579" w:rsidP="000E611D">
      <w:pPr>
        <w:pStyle w:val="ListParagraph"/>
      </w:pPr>
      <w:r w:rsidRPr="000E611D">
        <w:rPr>
          <w:lang w:val="sr-Cyrl-RS"/>
        </w:rPr>
        <w:t>Увођење деце у нов начин стицања знања.</w:t>
      </w:r>
    </w:p>
    <w:p w:rsidR="00E734D5" w:rsidRPr="000E611D" w:rsidRDefault="00C70579" w:rsidP="000E611D">
      <w:pPr>
        <w:pStyle w:val="ListParagraph"/>
      </w:pPr>
      <w:r w:rsidRPr="000E611D">
        <w:rPr>
          <w:lang w:val="sr-Cyrl-RS"/>
        </w:rPr>
        <w:t>Покретање чула за активно учење.</w:t>
      </w:r>
    </w:p>
    <w:p w:rsidR="00E734D5" w:rsidRPr="000E611D" w:rsidRDefault="00C70579" w:rsidP="000E611D">
      <w:pPr>
        <w:pStyle w:val="ListParagraph"/>
      </w:pPr>
      <w:r w:rsidRPr="000E611D">
        <w:rPr>
          <w:lang w:val="sr-Cyrl-RS"/>
        </w:rPr>
        <w:t>Мотивисаност за нова сазнања.</w:t>
      </w:r>
    </w:p>
    <w:p w:rsidR="00E734D5" w:rsidRPr="000E611D" w:rsidRDefault="00C70579" w:rsidP="000E611D">
      <w:pPr>
        <w:pStyle w:val="ListParagraph"/>
      </w:pPr>
      <w:r w:rsidRPr="000E611D">
        <w:rPr>
          <w:lang w:val="sr-Cyrl-RS"/>
        </w:rPr>
        <w:t>Подстицај социјализације и адаптације на нове животне услове.</w:t>
      </w:r>
    </w:p>
    <w:p w:rsidR="00E734D5" w:rsidRPr="000E611D" w:rsidRDefault="00C70579" w:rsidP="000E611D">
      <w:pPr>
        <w:pStyle w:val="ListParagraph"/>
      </w:pPr>
      <w:r w:rsidRPr="000E611D">
        <w:rPr>
          <w:lang w:val="sr-Cyrl-RS"/>
        </w:rPr>
        <w:t>Развој самосталности.</w:t>
      </w:r>
    </w:p>
    <w:p w:rsidR="001B222D" w:rsidRPr="000E611D" w:rsidRDefault="001B222D" w:rsidP="000E611D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11D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  <w:lang w:val="sr-Cyrl-RS"/>
        </w:rPr>
        <w:t>Добити за васпитаче</w:t>
      </w:r>
    </w:p>
    <w:p w:rsidR="00E734D5" w:rsidRPr="000E611D" w:rsidRDefault="00C70579" w:rsidP="000E611D">
      <w:pPr>
        <w:pStyle w:val="ListParagraph"/>
      </w:pPr>
      <w:r w:rsidRPr="000E611D">
        <w:rPr>
          <w:color w:val="000000" w:themeColor="text1"/>
          <w:lang w:val="sr-Cyrl-RS"/>
        </w:rPr>
        <w:t xml:space="preserve">Боље упознавање деце, </w:t>
      </w:r>
      <w:r w:rsidRPr="000E611D">
        <w:rPr>
          <w:lang w:val="sr-Cyrl-RS"/>
        </w:rPr>
        <w:t>сагледавање могућности и сналажења у новим животним условима.</w:t>
      </w:r>
    </w:p>
    <w:p w:rsidR="00E734D5" w:rsidRPr="000E611D" w:rsidRDefault="00C70579" w:rsidP="000E611D">
      <w:pPr>
        <w:rPr>
          <w:rFonts w:ascii="Times New Roman" w:hAnsi="Times New Roman" w:cs="Times New Roman"/>
        </w:rPr>
      </w:pPr>
      <w:r w:rsidRPr="000E611D">
        <w:rPr>
          <w:rFonts w:ascii="Times New Roman" w:hAnsi="Times New Roman" w:cs="Times New Roman"/>
          <w:lang w:val="sr-Cyrl-RS"/>
        </w:rPr>
        <w:t>Сазнавање процеса на који деца лакше усвајају знања.</w:t>
      </w:r>
    </w:p>
    <w:p w:rsidR="00E734D5" w:rsidRPr="000E611D" w:rsidRDefault="00C70579" w:rsidP="000E611D">
      <w:pPr>
        <w:rPr>
          <w:rFonts w:ascii="Times New Roman" w:hAnsi="Times New Roman" w:cs="Times New Roman"/>
          <w:sz w:val="24"/>
          <w:szCs w:val="24"/>
        </w:rPr>
      </w:pPr>
      <w:r w:rsidRPr="000E611D">
        <w:rPr>
          <w:rFonts w:ascii="Times New Roman" w:hAnsi="Times New Roman" w:cs="Times New Roman"/>
          <w:sz w:val="24"/>
          <w:szCs w:val="24"/>
          <w:lang w:val="sr-Cyrl-RS"/>
        </w:rPr>
        <w:t>Развијање својих снага и вештина  у раду са децом.</w:t>
      </w:r>
    </w:p>
    <w:p w:rsidR="001B222D" w:rsidRPr="000E611D" w:rsidRDefault="001B222D" w:rsidP="000E611D">
      <w:pPr>
        <w:pStyle w:val="ListParagraph"/>
      </w:pPr>
    </w:p>
    <w:sectPr w:rsidR="001B222D" w:rsidRPr="000E61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64291"/>
    <w:multiLevelType w:val="hybridMultilevel"/>
    <w:tmpl w:val="CF56D656"/>
    <w:lvl w:ilvl="0" w:tplc="2E4A18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AA98A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6A76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3091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8E250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8E55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E7CF1C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3826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CB48A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6822046"/>
    <w:multiLevelType w:val="hybridMultilevel"/>
    <w:tmpl w:val="A4A6FA72"/>
    <w:lvl w:ilvl="0" w:tplc="AD86913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4C811B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E6CF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B66F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034737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B22B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5410D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6A26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596A2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B6952B9"/>
    <w:multiLevelType w:val="hybridMultilevel"/>
    <w:tmpl w:val="A8C29818"/>
    <w:lvl w:ilvl="0" w:tplc="472E0E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D062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D08777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8A423C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5EDA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4424C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5E0C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2839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B44EB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2C6D1621"/>
    <w:multiLevelType w:val="hybridMultilevel"/>
    <w:tmpl w:val="5708385C"/>
    <w:lvl w:ilvl="0" w:tplc="7EA64CA4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B67EAA92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15EAF5D0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B2365BA4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3AF4F91C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60CE49BC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1EE0CD0E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26E8029C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874CF4BC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4">
    <w:nsid w:val="3A004893"/>
    <w:multiLevelType w:val="hybridMultilevel"/>
    <w:tmpl w:val="DF6CCDDE"/>
    <w:lvl w:ilvl="0" w:tplc="4CC6D0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9ABE7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E24D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ACE7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A046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4407F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A88D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707E0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F6A28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4D7F50D3"/>
    <w:multiLevelType w:val="hybridMultilevel"/>
    <w:tmpl w:val="E31E97FE"/>
    <w:lvl w:ilvl="0" w:tplc="893076F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15CB9DC" w:tentative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BCDCE0C2" w:tentative="1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21EA5124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5F628A88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ECAE70DC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2E82B41E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86D4DF84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8EBC6746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6">
    <w:nsid w:val="50A16DFD"/>
    <w:multiLevelType w:val="hybridMultilevel"/>
    <w:tmpl w:val="83E45CE6"/>
    <w:lvl w:ilvl="0" w:tplc="3DF07F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ECFCB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26EE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32E34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440A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308FF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2E3C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AFAB2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476A5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54DD6588"/>
    <w:multiLevelType w:val="hybridMultilevel"/>
    <w:tmpl w:val="D50226EA"/>
    <w:lvl w:ilvl="0" w:tplc="31CA9C8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94793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8C7F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C3809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6FA74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E8C66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FA2E2F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D7AC8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4C8C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5B9E1720"/>
    <w:multiLevelType w:val="hybridMultilevel"/>
    <w:tmpl w:val="D3806A5C"/>
    <w:lvl w:ilvl="0" w:tplc="A784E55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7A091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A4EF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362F1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06B3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2288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7FEFC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2AC7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D6C6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5DD7420D"/>
    <w:multiLevelType w:val="hybridMultilevel"/>
    <w:tmpl w:val="55F04010"/>
    <w:lvl w:ilvl="0" w:tplc="FA9E43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4A8DE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26206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73816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AF045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E9AC99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68FC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9833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4C300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7589496D"/>
    <w:multiLevelType w:val="hybridMultilevel"/>
    <w:tmpl w:val="2FDA4D98"/>
    <w:lvl w:ilvl="0" w:tplc="2F7C0A4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A051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95679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F4C22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36718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72E7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DC88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A078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A6F4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EC1"/>
    <w:rsid w:val="000E611D"/>
    <w:rsid w:val="001B222D"/>
    <w:rsid w:val="00462EC1"/>
    <w:rsid w:val="004A719F"/>
    <w:rsid w:val="0084778E"/>
    <w:rsid w:val="00AC66AF"/>
    <w:rsid w:val="00C70579"/>
    <w:rsid w:val="00E7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3621A-4629-4B4F-B929-25DCDBCD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E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62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76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56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8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5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951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19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5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51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9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16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6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100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9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76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4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9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86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81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39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0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4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9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49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54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6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48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99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31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7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9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05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4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3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69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12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32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kaca</dc:creator>
  <cp:keywords/>
  <dc:description/>
  <cp:lastModifiedBy>kaca</cp:lastModifiedBy>
  <cp:revision>4</cp:revision>
  <dcterms:created xsi:type="dcterms:W3CDTF">2014-10-05T14:08:00Z</dcterms:created>
  <dcterms:modified xsi:type="dcterms:W3CDTF">2014-10-07T19:31:00Z</dcterms:modified>
</cp:coreProperties>
</file>